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48" w:rsidRPr="000E7248" w:rsidRDefault="000E7248" w:rsidP="000E7248">
      <w:pPr>
        <w:tabs>
          <w:tab w:val="left" w:pos="1415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E724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E7248" w:rsidRPr="000E7248" w:rsidRDefault="003A3AD9" w:rsidP="000E7248">
      <w:pPr>
        <w:tabs>
          <w:tab w:val="left" w:pos="1415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№128 от 31.12.2019</w:t>
      </w:r>
    </w:p>
    <w:p w:rsidR="000E7248" w:rsidRPr="000E7248" w:rsidRDefault="000E7248" w:rsidP="000E7248">
      <w:pPr>
        <w:tabs>
          <w:tab w:val="left" w:pos="1415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32" w:rsidRPr="000E7248" w:rsidRDefault="005E7C41" w:rsidP="00800F96">
      <w:pPr>
        <w:tabs>
          <w:tab w:val="left" w:pos="1415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7248">
        <w:rPr>
          <w:rFonts w:ascii="Times New Roman" w:hAnsi="Times New Roman" w:cs="Times New Roman"/>
          <w:b/>
          <w:sz w:val="24"/>
          <w:szCs w:val="28"/>
        </w:rPr>
        <w:tab/>
      </w:r>
      <w:r w:rsidR="00B91632" w:rsidRPr="000E7248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5E7C41" w:rsidRPr="000E7248" w:rsidRDefault="005E7C41" w:rsidP="00800F96">
      <w:pPr>
        <w:tabs>
          <w:tab w:val="left" w:pos="939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E7248">
        <w:rPr>
          <w:rFonts w:ascii="Times New Roman" w:hAnsi="Times New Roman" w:cs="Times New Roman"/>
          <w:sz w:val="24"/>
          <w:szCs w:val="28"/>
        </w:rPr>
        <w:tab/>
      </w:r>
      <w:r w:rsidR="00B91632" w:rsidRPr="000E7248">
        <w:rPr>
          <w:rFonts w:ascii="Times New Roman" w:hAnsi="Times New Roman" w:cs="Times New Roman"/>
          <w:sz w:val="24"/>
          <w:szCs w:val="28"/>
        </w:rPr>
        <w:t>Директор ГБУ СШ «Дельфин»</w:t>
      </w:r>
    </w:p>
    <w:p w:rsidR="00B91632" w:rsidRPr="000E7248" w:rsidRDefault="00B91632" w:rsidP="00800F96">
      <w:pPr>
        <w:tabs>
          <w:tab w:val="left" w:pos="939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E7248">
        <w:rPr>
          <w:rFonts w:ascii="Times New Roman" w:hAnsi="Times New Roman" w:cs="Times New Roman"/>
          <w:sz w:val="24"/>
          <w:szCs w:val="28"/>
        </w:rPr>
        <w:t>____________</w:t>
      </w:r>
      <w:proofErr w:type="spellStart"/>
      <w:r w:rsidRPr="000E7248">
        <w:rPr>
          <w:rFonts w:ascii="Times New Roman" w:hAnsi="Times New Roman" w:cs="Times New Roman"/>
          <w:sz w:val="24"/>
          <w:szCs w:val="28"/>
        </w:rPr>
        <w:t>Томчук</w:t>
      </w:r>
      <w:proofErr w:type="spellEnd"/>
      <w:r w:rsidRPr="000E7248">
        <w:rPr>
          <w:rFonts w:ascii="Times New Roman" w:hAnsi="Times New Roman" w:cs="Times New Roman"/>
          <w:sz w:val="24"/>
          <w:szCs w:val="28"/>
        </w:rPr>
        <w:t xml:space="preserve"> Н.А.</w:t>
      </w:r>
    </w:p>
    <w:p w:rsidR="00A20376" w:rsidRDefault="00036BA6" w:rsidP="00800F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48">
        <w:rPr>
          <w:rFonts w:ascii="Times New Roman" w:hAnsi="Times New Roman" w:cs="Times New Roman"/>
          <w:sz w:val="24"/>
          <w:szCs w:val="28"/>
        </w:rPr>
        <w:t xml:space="preserve">         </w:t>
      </w:r>
      <w:r w:rsidR="000E7248">
        <w:rPr>
          <w:rFonts w:ascii="Times New Roman" w:hAnsi="Times New Roman" w:cs="Times New Roman"/>
          <w:sz w:val="24"/>
          <w:szCs w:val="28"/>
        </w:rPr>
        <w:t>___________</w:t>
      </w:r>
      <w:r w:rsidR="00A20376" w:rsidRPr="000E7248">
        <w:rPr>
          <w:rFonts w:ascii="Times New Roman" w:hAnsi="Times New Roman" w:cs="Times New Roman"/>
          <w:sz w:val="24"/>
          <w:szCs w:val="28"/>
        </w:rPr>
        <w:t>20     г.</w:t>
      </w:r>
    </w:p>
    <w:p w:rsidR="000E7248" w:rsidRPr="000E7248" w:rsidRDefault="00800F96" w:rsidP="000E7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B91632" w:rsidRPr="000E7248" w:rsidRDefault="00B91632" w:rsidP="00BF5F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75B" w:rsidRPr="000E7248" w:rsidRDefault="00A4775B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приема, перевода, отчисления занимающихся </w:t>
      </w:r>
      <w:r w:rsidR="000E7248">
        <w:rPr>
          <w:rFonts w:ascii="Times New Roman" w:hAnsi="Times New Roman" w:cs="Times New Roman"/>
          <w:b/>
          <w:sz w:val="28"/>
          <w:szCs w:val="28"/>
        </w:rPr>
        <w:t>Г</w:t>
      </w:r>
      <w:r w:rsidRPr="000E7248">
        <w:rPr>
          <w:rFonts w:ascii="Times New Roman" w:hAnsi="Times New Roman" w:cs="Times New Roman"/>
          <w:b/>
          <w:sz w:val="28"/>
          <w:szCs w:val="28"/>
        </w:rPr>
        <w:t>осударственного бюджетного учреждения</w:t>
      </w:r>
      <w:r w:rsidR="00800F96">
        <w:rPr>
          <w:rFonts w:ascii="Times New Roman" w:hAnsi="Times New Roman" w:cs="Times New Roman"/>
          <w:b/>
          <w:sz w:val="28"/>
          <w:szCs w:val="28"/>
        </w:rPr>
        <w:t xml:space="preserve"> спортивной </w:t>
      </w:r>
      <w:proofErr w:type="gramStart"/>
      <w:r w:rsidR="00800F96">
        <w:rPr>
          <w:rFonts w:ascii="Times New Roman" w:hAnsi="Times New Roman" w:cs="Times New Roman"/>
          <w:b/>
          <w:sz w:val="28"/>
          <w:szCs w:val="28"/>
        </w:rPr>
        <w:t>школы</w:t>
      </w:r>
      <w:r w:rsidR="000E7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2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0E7248">
        <w:rPr>
          <w:rFonts w:ascii="Times New Roman" w:hAnsi="Times New Roman" w:cs="Times New Roman"/>
          <w:b/>
          <w:sz w:val="28"/>
          <w:szCs w:val="28"/>
        </w:rPr>
        <w:t>Дельфин»</w:t>
      </w:r>
      <w:r w:rsidR="000E7248">
        <w:rPr>
          <w:rFonts w:ascii="Times New Roman" w:hAnsi="Times New Roman" w:cs="Times New Roman"/>
          <w:b/>
          <w:sz w:val="28"/>
          <w:szCs w:val="28"/>
        </w:rPr>
        <w:t xml:space="preserve"> Адмиралтейского района Санкт-Петербурга</w:t>
      </w:r>
      <w:r w:rsidRPr="000E7248">
        <w:rPr>
          <w:rFonts w:ascii="Times New Roman" w:hAnsi="Times New Roman" w:cs="Times New Roman"/>
          <w:b/>
          <w:sz w:val="28"/>
          <w:szCs w:val="28"/>
        </w:rPr>
        <w:t>.</w:t>
      </w:r>
    </w:p>
    <w:p w:rsidR="00A4775B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75B" w:rsidRPr="000E7248" w:rsidRDefault="00174039" w:rsidP="000E724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A4775B" w:rsidRPr="000E72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775B" w:rsidRDefault="00A4775B" w:rsidP="000E7248">
      <w:pPr>
        <w:numPr>
          <w:ilvl w:val="0"/>
          <w:numId w:val="1"/>
        </w:numPr>
        <w:tabs>
          <w:tab w:val="left" w:pos="559"/>
        </w:tabs>
        <w:spacing w:after="0" w:line="36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требованиями действующего законодательства Российской Федерации в области спорта и иных нормативных правовых актов министерства спорта Российской Федерации, Правительства Санкт-Петербурга, в соответствии с Уставом Санкт-Петербургского государственного бюджетного учреждения спортивная школа «Дельфин», (далее учреждение)</w:t>
      </w:r>
      <w:r w:rsidR="00A47BA5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с целью обобщения и упорядочения процесса приема, перевода и отчисления лиц в Учреждении в соответствии с Порядком приема лиц в физк</w:t>
      </w:r>
      <w:r w:rsidR="002706A9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7BA5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льтурно-спортивные организ</w:t>
      </w:r>
      <w:r w:rsidR="008A087B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созданные Санкт-Петербургом</w:t>
      </w:r>
      <w:r w:rsidR="00A47BA5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спортивную подготовку, утвержденным распоряжением Комитета по физической культуре и спорту Санкт-Петербурга от 19.12.2017 № 585-р, 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приема, перевода на следующий этап подготовки, из одной тренировочной группы в другую, оставление на повторную подготовку, отчисления занимающихся по программам, реализуемым в учреждении.</w:t>
      </w:r>
    </w:p>
    <w:p w:rsidR="000E7248" w:rsidRPr="000E7248" w:rsidRDefault="000E7248" w:rsidP="000E7248">
      <w:pPr>
        <w:tabs>
          <w:tab w:val="left" w:pos="55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5B" w:rsidRPr="000E7248" w:rsidRDefault="000E7248" w:rsidP="000E7248">
      <w:pPr>
        <w:numPr>
          <w:ilvl w:val="0"/>
          <w:numId w:val="1"/>
        </w:numPr>
        <w:tabs>
          <w:tab w:val="left" w:pos="377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5B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реализуемые в учреждении, предусматривают следующие этапы подготовки:</w:t>
      </w:r>
    </w:p>
    <w:p w:rsidR="00A4775B" w:rsidRPr="00C74890" w:rsidRDefault="00A4775B" w:rsidP="002B71C8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начальной подготовки;</w:t>
      </w:r>
    </w:p>
    <w:p w:rsidR="00A4775B" w:rsidRPr="000E7248" w:rsidRDefault="00A4775B" w:rsidP="002B71C8">
      <w:pPr>
        <w:numPr>
          <w:ilvl w:val="1"/>
          <w:numId w:val="1"/>
        </w:numPr>
        <w:tabs>
          <w:tab w:val="left" w:pos="993"/>
          <w:tab w:val="left" w:pos="104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Тренировочный этап</w:t>
      </w:r>
      <w:r w:rsidR="008A087B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(спортивной специализации)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75B" w:rsidRPr="000E7248" w:rsidRDefault="00A4775B" w:rsidP="002B71C8">
      <w:pPr>
        <w:numPr>
          <w:ilvl w:val="1"/>
          <w:numId w:val="1"/>
        </w:numPr>
        <w:tabs>
          <w:tab w:val="left" w:pos="993"/>
          <w:tab w:val="left" w:pos="10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совершенствования спортивного мастерства;</w:t>
      </w:r>
    </w:p>
    <w:p w:rsidR="00A4775B" w:rsidRPr="000E7248" w:rsidRDefault="00A4775B" w:rsidP="000E7248">
      <w:pPr>
        <w:numPr>
          <w:ilvl w:val="0"/>
          <w:numId w:val="1"/>
        </w:numPr>
        <w:tabs>
          <w:tab w:val="left" w:pos="521"/>
        </w:tabs>
        <w:spacing w:after="0" w:line="36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 начальной подготовки принимаются лица 7 летнего возраста</w:t>
      </w:r>
      <w:r w:rsidR="00FE6312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видов спорта плавание и </w:t>
      </w:r>
      <w:proofErr w:type="spellStart"/>
      <w:r w:rsidR="00FE6312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6312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1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возраста (для вида спорта </w:t>
      </w:r>
      <w:r w:rsidR="00FE6312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</w:t>
      </w:r>
      <w:r w:rsidR="002B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ИТФ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желающие заниматься спортом и не имеющие медицинских противопоказаний, в соответствии с требованиями реализуемых в учреждении программ.</w:t>
      </w:r>
      <w:r w:rsidR="00E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определяется на 31 декабря текущего года.</w:t>
      </w:r>
    </w:p>
    <w:p w:rsidR="00A4775B" w:rsidRPr="000E7248" w:rsidRDefault="00A4775B" w:rsidP="000E7248">
      <w:pPr>
        <w:numPr>
          <w:ilvl w:val="0"/>
          <w:numId w:val="1"/>
        </w:numPr>
        <w:tabs>
          <w:tab w:val="left" w:pos="497"/>
        </w:tabs>
        <w:spacing w:after="0" w:line="36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учреждение иностранных граждан и лиц без гражданства осуществляется в соответствии с регламентами и требованиями, утверждаемыми международными спортивными организациями и международными договорами Российской Федерации.</w:t>
      </w:r>
    </w:p>
    <w:p w:rsidR="000F510B" w:rsidRDefault="00A4775B" w:rsidP="000E7248">
      <w:pPr>
        <w:numPr>
          <w:ilvl w:val="0"/>
          <w:numId w:val="1"/>
        </w:numPr>
        <w:tabs>
          <w:tab w:val="left" w:pos="578"/>
        </w:tabs>
        <w:spacing w:after="0" w:line="36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поступающих осуществляется на основании результатов индивидуального и конкурсного отбора с учетом требований федеральных </w:t>
      </w:r>
    </w:p>
    <w:p w:rsidR="00A4775B" w:rsidRPr="000E7248" w:rsidRDefault="00A4775B" w:rsidP="000F510B">
      <w:pPr>
        <w:tabs>
          <w:tab w:val="left" w:pos="578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</w:t>
      </w:r>
      <w:r w:rsidR="000F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подготовки по видам спорта, базовым требованиям </w:t>
      </w:r>
      <w:proofErr w:type="spellStart"/>
      <w:r w:rsidR="000F5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предспортивной</w:t>
      </w:r>
      <w:proofErr w:type="spellEnd"/>
      <w:r w:rsidR="000F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по видам спорта.</w:t>
      </w:r>
    </w:p>
    <w:p w:rsidR="00A4775B" w:rsidRPr="000E7248" w:rsidRDefault="00A4775B" w:rsidP="000E7248">
      <w:pPr>
        <w:numPr>
          <w:ilvl w:val="0"/>
          <w:numId w:val="1"/>
        </w:numPr>
        <w:tabs>
          <w:tab w:val="left" w:pos="569"/>
        </w:tabs>
        <w:spacing w:after="0" w:line="36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поступающих в учреждение и занимающихся на каждом из этапов подготовки по видам спорта определяется государственным заданием</w:t>
      </w:r>
      <w:r w:rsidR="008A087B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выданным учредителем.</w:t>
      </w:r>
    </w:p>
    <w:p w:rsidR="00A4775B" w:rsidRPr="000E7248" w:rsidRDefault="00A4775B" w:rsidP="000E7248">
      <w:pPr>
        <w:numPr>
          <w:ilvl w:val="0"/>
          <w:numId w:val="1"/>
        </w:numPr>
        <w:tabs>
          <w:tab w:val="left" w:pos="602"/>
        </w:tabs>
        <w:spacing w:after="0" w:line="36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учреждение лиц, прошедших </w:t>
      </w:r>
      <w:r w:rsidR="00C5219B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 конкурсный отбор,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письменному заявлению поступающих (</w:t>
      </w:r>
      <w:r w:rsidR="008A087B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представителей,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не достигших возраста 18 лет). В заявлении указываются следующие сведения:</w:t>
      </w:r>
    </w:p>
    <w:p w:rsidR="00A4775B" w:rsidRPr="000E7248" w:rsidRDefault="00C74890" w:rsidP="000E7248">
      <w:pPr>
        <w:numPr>
          <w:ilvl w:val="1"/>
          <w:numId w:val="1"/>
        </w:numPr>
        <w:tabs>
          <w:tab w:val="left" w:pos="286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5B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подготовки, на которую планируется зачисление;</w:t>
      </w:r>
    </w:p>
    <w:p w:rsidR="00A4775B" w:rsidRPr="000E7248" w:rsidRDefault="00A4775B" w:rsidP="000E7248">
      <w:pPr>
        <w:numPr>
          <w:ilvl w:val="1"/>
          <w:numId w:val="1"/>
        </w:numPr>
        <w:tabs>
          <w:tab w:val="left" w:pos="343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поступающего;</w:t>
      </w:r>
    </w:p>
    <w:p w:rsidR="00E65CCD" w:rsidRDefault="00A4775B" w:rsidP="00E65CCD">
      <w:pPr>
        <w:numPr>
          <w:ilvl w:val="1"/>
          <w:numId w:val="1"/>
        </w:numPr>
        <w:tabs>
          <w:tab w:val="left" w:pos="329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поступающего, законного представителя (в том числе указание, когда и кем выдан документ);</w:t>
      </w:r>
    </w:p>
    <w:p w:rsidR="00A4775B" w:rsidRPr="00E65CCD" w:rsidRDefault="00A4775B" w:rsidP="00E65CCD">
      <w:pPr>
        <w:numPr>
          <w:ilvl w:val="1"/>
          <w:numId w:val="1"/>
        </w:numPr>
        <w:tabs>
          <w:tab w:val="left" w:pos="329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</w:t>
      </w:r>
      <w:r w:rsidR="008A087B" w:rsidRPr="00E6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</w:t>
      </w:r>
      <w:r w:rsidRPr="00E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поступающего;</w:t>
      </w:r>
    </w:p>
    <w:p w:rsidR="00A3071E" w:rsidRPr="000E7248" w:rsidRDefault="00A4775B" w:rsidP="000E7248">
      <w:pPr>
        <w:numPr>
          <w:ilvl w:val="1"/>
          <w:numId w:val="1"/>
        </w:numPr>
        <w:tabs>
          <w:tab w:val="left" w:pos="329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законных представителей несовершеннолетнего поступающего;</w:t>
      </w:r>
    </w:p>
    <w:p w:rsidR="00A3071E" w:rsidRPr="000E7248" w:rsidRDefault="00A4775B" w:rsidP="000E7248">
      <w:pPr>
        <w:numPr>
          <w:ilvl w:val="1"/>
          <w:numId w:val="1"/>
        </w:numPr>
        <w:tabs>
          <w:tab w:val="left" w:pos="401"/>
        </w:tabs>
        <w:spacing w:after="0" w:line="36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поступающего или законных представителей несовершеннолетнего поступающего;</w:t>
      </w:r>
    </w:p>
    <w:p w:rsidR="00A4775B" w:rsidRPr="000E7248" w:rsidRDefault="00A4775B" w:rsidP="000E7248">
      <w:pPr>
        <w:numPr>
          <w:ilvl w:val="1"/>
          <w:numId w:val="1"/>
        </w:numPr>
        <w:tabs>
          <w:tab w:val="left" w:pos="329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гражданстве поступающего;</w:t>
      </w:r>
    </w:p>
    <w:p w:rsidR="002706A9" w:rsidRPr="000E7248" w:rsidRDefault="00A4775B" w:rsidP="000E7248">
      <w:pPr>
        <w:numPr>
          <w:ilvl w:val="1"/>
          <w:numId w:val="1"/>
        </w:numPr>
        <w:tabs>
          <w:tab w:val="left" w:pos="319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поступающего.</w:t>
      </w:r>
    </w:p>
    <w:p w:rsidR="00174039" w:rsidRPr="000E7248" w:rsidRDefault="00A4775B" w:rsidP="000E7248">
      <w:pPr>
        <w:spacing w:after="0" w:line="360" w:lineRule="auto"/>
        <w:ind w:left="60" w:right="40" w:firstLine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фиксируется факт </w:t>
      </w:r>
      <w:r w:rsidR="002706A9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ознакомления,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(законных представителей несовершеннолетнего поступающего) с правилами внутреннего распорядка,</w:t>
      </w:r>
      <w:r w:rsidR="00A3071E"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проведения занятий, мерами безопасности при проведении занятий</w:t>
      </w:r>
      <w:r w:rsidRPr="000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согласие поступающего на участие в процедуре отбора и обработку персональных данных. </w:t>
      </w:r>
    </w:p>
    <w:p w:rsidR="00A4775B" w:rsidRPr="000E7248" w:rsidRDefault="00174039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В 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заявлении фиксируется факт </w:t>
      </w:r>
      <w:r w:rsidR="002706A9" w:rsidRPr="000E7248">
        <w:rPr>
          <w:rFonts w:ascii="Times New Roman" w:hAnsi="Times New Roman" w:cs="Times New Roman"/>
          <w:sz w:val="28"/>
          <w:szCs w:val="28"/>
        </w:rPr>
        <w:t>ознакомления,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 поступающего с информацией о необходимости указания в заявлении достоверных сведений и представления подлинных документов. </w:t>
      </w:r>
    </w:p>
    <w:p w:rsidR="00174039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1.8 Для зачисления в учреждение поступающими предоставляются следующие документы: На этап начальной подготовки: </w:t>
      </w:r>
    </w:p>
    <w:p w:rsidR="00174039" w:rsidRPr="000E7248" w:rsidRDefault="00C74890" w:rsidP="000E7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(предоставляется вместе с оригиналом); </w:t>
      </w:r>
    </w:p>
    <w:p w:rsidR="00174039" w:rsidRPr="000E7248" w:rsidRDefault="00174039" w:rsidP="000E7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>2</w:t>
      </w:r>
      <w:r w:rsidR="00C74890">
        <w:rPr>
          <w:rFonts w:ascii="Times New Roman" w:hAnsi="Times New Roman" w:cs="Times New Roman"/>
          <w:sz w:val="28"/>
          <w:szCs w:val="28"/>
        </w:rPr>
        <w:t>.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 Оригинал справки о состоянии здоровья поступающего по форме 086-У</w:t>
      </w:r>
      <w:r w:rsidR="009731A0">
        <w:rPr>
          <w:rFonts w:ascii="Times New Roman" w:hAnsi="Times New Roman" w:cs="Times New Roman"/>
          <w:sz w:val="28"/>
          <w:szCs w:val="28"/>
        </w:rPr>
        <w:t xml:space="preserve"> (с ЭКГ)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039" w:rsidRPr="000E7248" w:rsidRDefault="00174039" w:rsidP="00973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>3</w:t>
      </w:r>
      <w:r w:rsidR="00C74890">
        <w:rPr>
          <w:rFonts w:ascii="Times New Roman" w:hAnsi="Times New Roman" w:cs="Times New Roman"/>
          <w:sz w:val="28"/>
          <w:szCs w:val="28"/>
        </w:rPr>
        <w:t>.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 Копию полиса </w:t>
      </w:r>
      <w:r w:rsidR="008A087B" w:rsidRPr="000E7248">
        <w:rPr>
          <w:rFonts w:ascii="Times New Roman" w:hAnsi="Times New Roman" w:cs="Times New Roman"/>
          <w:sz w:val="28"/>
          <w:szCs w:val="28"/>
        </w:rPr>
        <w:t>ОМС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="00A3071E" w:rsidRPr="000E7248">
        <w:rPr>
          <w:rFonts w:ascii="Times New Roman" w:hAnsi="Times New Roman" w:cs="Times New Roman"/>
          <w:sz w:val="28"/>
          <w:szCs w:val="28"/>
        </w:rPr>
        <w:t xml:space="preserve"> (предоставляется вместе с оригиналом)</w:t>
      </w:r>
      <w:r w:rsidR="00A4775B" w:rsidRPr="000E7248">
        <w:rPr>
          <w:rFonts w:ascii="Times New Roman" w:hAnsi="Times New Roman" w:cs="Times New Roman"/>
          <w:sz w:val="28"/>
          <w:szCs w:val="28"/>
        </w:rPr>
        <w:t>.</w:t>
      </w:r>
    </w:p>
    <w:p w:rsidR="00174039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На этапы - тренировочный, спортивного совершенствования, высшего спортивного мастерства: </w:t>
      </w:r>
    </w:p>
    <w:p w:rsidR="00174039" w:rsidRPr="000E7248" w:rsidRDefault="00C74890" w:rsidP="000E7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 Копия паспорта или свидетельства о рождении (предоставляется вместе с оригиналом); </w:t>
      </w:r>
    </w:p>
    <w:p w:rsidR="000E7248" w:rsidRDefault="00C74890" w:rsidP="000E7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 Оригинал медицинского заключения о допуске к занятиям спортом и к участию в спортивных соревнованиях выданного в городском врачебно-физкультурном </w:t>
      </w:r>
      <w:r w:rsidR="002706A9" w:rsidRPr="000E7248">
        <w:rPr>
          <w:rFonts w:ascii="Times New Roman" w:hAnsi="Times New Roman" w:cs="Times New Roman"/>
          <w:sz w:val="28"/>
          <w:szCs w:val="28"/>
        </w:rPr>
        <w:t xml:space="preserve">диспансере;  </w:t>
      </w:r>
      <w:r w:rsidR="00174039" w:rsidRPr="000E724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4039" w:rsidRPr="000E7248" w:rsidRDefault="00C74890" w:rsidP="000E7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039" w:rsidRPr="000E7248">
        <w:rPr>
          <w:rFonts w:ascii="Times New Roman" w:hAnsi="Times New Roman" w:cs="Times New Roman"/>
          <w:sz w:val="28"/>
          <w:szCs w:val="28"/>
        </w:rPr>
        <w:t xml:space="preserve"> З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ачетная классификационная книжка спортсмена; </w:t>
      </w:r>
    </w:p>
    <w:p w:rsidR="00174039" w:rsidRPr="000E7248" w:rsidRDefault="00C74890" w:rsidP="000E7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775B" w:rsidRPr="000E7248">
        <w:rPr>
          <w:rFonts w:ascii="Times New Roman" w:hAnsi="Times New Roman" w:cs="Times New Roman"/>
          <w:sz w:val="28"/>
          <w:szCs w:val="28"/>
        </w:rPr>
        <w:t xml:space="preserve"> Копия удостоверения (копия приказа) о присвоени</w:t>
      </w:r>
      <w:r w:rsidR="000E7248">
        <w:rPr>
          <w:rFonts w:ascii="Times New Roman" w:hAnsi="Times New Roman" w:cs="Times New Roman"/>
          <w:sz w:val="28"/>
          <w:szCs w:val="28"/>
        </w:rPr>
        <w:t>и спортивного звания (разряда).</w:t>
      </w:r>
    </w:p>
    <w:p w:rsidR="00BF5F9B" w:rsidRDefault="00BF5F9B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9B" w:rsidRDefault="00BF5F9B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ED" w:rsidRDefault="008B2CED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ED" w:rsidRDefault="008B2CED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CD" w:rsidRDefault="00E65CCD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CD" w:rsidRDefault="00E65CCD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E" w:rsidRPr="000E7248" w:rsidRDefault="00A4775B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48">
        <w:rPr>
          <w:rFonts w:ascii="Times New Roman" w:hAnsi="Times New Roman" w:cs="Times New Roman"/>
          <w:b/>
          <w:sz w:val="28"/>
          <w:szCs w:val="28"/>
        </w:rPr>
        <w:lastRenderedPageBreak/>
        <w:t>II. Порядок приема на этап начальной подготовки</w:t>
      </w:r>
    </w:p>
    <w:p w:rsidR="00174039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>2.1 Возраст лиц для зачисления на этап начальной подготовки определяется в соответствии с федеральными стандартами спорти</w:t>
      </w:r>
      <w:r w:rsidR="000F510B">
        <w:rPr>
          <w:rFonts w:ascii="Times New Roman" w:hAnsi="Times New Roman" w:cs="Times New Roman"/>
          <w:sz w:val="28"/>
          <w:szCs w:val="28"/>
        </w:rPr>
        <w:t xml:space="preserve">вной подготовки по видам спорта, базовыми требованиями </w:t>
      </w:r>
      <w:proofErr w:type="spellStart"/>
      <w:r w:rsidR="000F510B">
        <w:rPr>
          <w:rFonts w:ascii="Times New Roman" w:hAnsi="Times New Roman" w:cs="Times New Roman"/>
          <w:sz w:val="28"/>
          <w:szCs w:val="28"/>
        </w:rPr>
        <w:t>предспортивной</w:t>
      </w:r>
      <w:proofErr w:type="spellEnd"/>
      <w:r w:rsidR="000F510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0E7248">
        <w:rPr>
          <w:rFonts w:ascii="Times New Roman" w:hAnsi="Times New Roman" w:cs="Times New Roman"/>
          <w:sz w:val="28"/>
          <w:szCs w:val="28"/>
        </w:rPr>
        <w:t xml:space="preserve">и программами по видам спорта, реализуемыми в учреждении. </w:t>
      </w:r>
    </w:p>
    <w:p w:rsidR="008A485F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2.2 Прием поступающих на этап начальной подготовки осуществляется на основании результатов индивидуального и конкурсного отбора. Индивидуальный отбор заключается в выявлении у поступающих физических способностей, двигательных умений и психологических качеств, необходимых для освоения соответствующих программ по видам спорта. Для проведения индивидуального отбора учреждение проводит тестирование в порядке, установленным настоящим положением. Критерии индивидуального отбора разрабатываются и утверждаются в программах по видам спорта, реализуемых в учреждении. Конкурсный отбор осуществляется из числа лиц, прошедших индивидуальный отбор. </w:t>
      </w:r>
    </w:p>
    <w:p w:rsidR="008A485F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2.3 </w:t>
      </w:r>
      <w:proofErr w:type="gramStart"/>
      <w:r w:rsidR="00E65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248">
        <w:rPr>
          <w:rFonts w:ascii="Times New Roman" w:hAnsi="Times New Roman" w:cs="Times New Roman"/>
          <w:sz w:val="28"/>
          <w:szCs w:val="28"/>
        </w:rPr>
        <w:t xml:space="preserve"> целью обеспечения соблюдения прав поступающих, прав законных представителей несовершеннолетних поступающих, объективности оценки способностей поступающих в учреждении создается приемная комиссия. Приемная комиссия состоит из председателя, заместителя председателя, секретаря, членов комиссии. Председателем приемной комиссии - заместитель директора по спортивной работе. Состав приемной комиссии формируется из числа специалистов, участвующих в реализации программ по видам спорта. Организационную и техническую работу приемной комиссии осуществляет секретарь приемной комиссии. Решения приемной комиссии оформляются протоколом, подписываются председателем или его заместителем и секретарем. В случае несогласия с результатами отбора законный представитель несовершеннолетнего поступающего имеет право подать ап</w:t>
      </w:r>
      <w:r w:rsidR="008A485F" w:rsidRPr="000E7248">
        <w:rPr>
          <w:rFonts w:ascii="Times New Roman" w:hAnsi="Times New Roman" w:cs="Times New Roman"/>
          <w:sz w:val="28"/>
          <w:szCs w:val="28"/>
        </w:rPr>
        <w:t xml:space="preserve">елляционное заявление. Порядок </w:t>
      </w:r>
      <w:r w:rsidRPr="000E7248">
        <w:rPr>
          <w:rFonts w:ascii="Times New Roman" w:hAnsi="Times New Roman" w:cs="Times New Roman"/>
          <w:sz w:val="28"/>
          <w:szCs w:val="28"/>
        </w:rPr>
        <w:t xml:space="preserve">подачи и рассмотрение апелляции утверждается в регламенте работы приемной комиссии. </w:t>
      </w:r>
    </w:p>
    <w:p w:rsidR="008A485F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2.4 Учреждение самостоятельно устанавливает сроки проведения индивидуального конкурсного отбора и сроки приема </w:t>
      </w:r>
      <w:r w:rsidR="008A087B" w:rsidRPr="000E7248">
        <w:rPr>
          <w:rFonts w:ascii="Times New Roman" w:hAnsi="Times New Roman" w:cs="Times New Roman"/>
          <w:sz w:val="28"/>
          <w:szCs w:val="28"/>
        </w:rPr>
        <w:t>документов,</w:t>
      </w:r>
      <w:r w:rsidRPr="000E7248">
        <w:rPr>
          <w:rFonts w:ascii="Times New Roman" w:hAnsi="Times New Roman" w:cs="Times New Roman"/>
          <w:sz w:val="28"/>
          <w:szCs w:val="28"/>
        </w:rPr>
        <w:t xml:space="preserve"> поступающих в соответствующем году. Не позднее </w:t>
      </w:r>
      <w:r w:rsidR="00676EFB">
        <w:rPr>
          <w:rFonts w:ascii="Times New Roman" w:hAnsi="Times New Roman" w:cs="Times New Roman"/>
          <w:sz w:val="28"/>
          <w:szCs w:val="28"/>
        </w:rPr>
        <w:t xml:space="preserve">десяти дней </w:t>
      </w:r>
      <w:r w:rsidRPr="000E7248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0E724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индивидуального конкурсного отбора на сайте учреждения в информационно-телекоммуникационной сети «интернет», в вестибюле спортивных объектов учреждения на информационных стендах опубликовывается регламент работы приемной комиссии, сроки приема заявлений поступающих, сроки, время и место проведения индивидуального конкурсного отбора, порядок подачи и рассмотрения </w:t>
      </w:r>
      <w:r w:rsidR="00D4239F" w:rsidRPr="000E7248">
        <w:rPr>
          <w:rFonts w:ascii="Times New Roman" w:hAnsi="Times New Roman" w:cs="Times New Roman"/>
          <w:sz w:val="28"/>
          <w:szCs w:val="28"/>
        </w:rPr>
        <w:t>апелляций</w:t>
      </w:r>
      <w:r w:rsidRPr="000E7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85F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2.5 Количество поступающих, принимаемое в учреждение, определяется государственным заданием на оказание услуг и работ по обеспечению спортивной подготовки. </w:t>
      </w:r>
    </w:p>
    <w:p w:rsidR="008A485F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2.6 При наличии мест, оставшихся вакантными после зачисления по результатам индивидуального конкурсного отбора поступающих, учреждение вправе проводить дополнительный прием. Дополнительный индивидуальный отбор поступающих осуществляется в сроки, установленные учреждением, в соответствии с разделом II настоящего положения. </w:t>
      </w:r>
    </w:p>
    <w:p w:rsidR="00A4775B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2.7 </w:t>
      </w:r>
      <w:proofErr w:type="gramStart"/>
      <w:r w:rsidRPr="000E72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248">
        <w:rPr>
          <w:rFonts w:ascii="Times New Roman" w:hAnsi="Times New Roman" w:cs="Times New Roman"/>
          <w:sz w:val="28"/>
          <w:szCs w:val="28"/>
        </w:rPr>
        <w:t xml:space="preserve"> целях информирования поступающих учреждение размещает на своем сайте в сети «интернет» и на информационных стендах сведения о результатах индивидуального и конкурсного отбора, списки лиц, рекомендованных приемной комиссией для зачисления в учреждение. </w:t>
      </w:r>
    </w:p>
    <w:p w:rsidR="000E7248" w:rsidRDefault="000E7248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043" w:rsidRPr="000E7248" w:rsidRDefault="00A4775B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48">
        <w:rPr>
          <w:rFonts w:ascii="Times New Roman" w:hAnsi="Times New Roman" w:cs="Times New Roman"/>
          <w:b/>
          <w:sz w:val="28"/>
          <w:szCs w:val="28"/>
        </w:rPr>
        <w:t>III. Порядок перевода занимающихся</w:t>
      </w:r>
    </w:p>
    <w:p w:rsidR="008A485F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3.1 Перевод занимающихся из других учреждений, а также в другие учреждения осуществляется по заявлениям родителей занимающихся (законных представителей), либо самих занимающихся, достигших 18 летнего возраста. Условием зачисления является выполнение требований программы соответствующего этапа (периода) подготовки, реализуемой в учреждении программы, отсутствие медицинских противопоказаний и наличие свободных мест, в группах соответствующего этапа подготовки. </w:t>
      </w:r>
    </w:p>
    <w:p w:rsidR="008A485F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3.2 Для осуществления перевода из другого учреждения родители (законные представители) либо занимающиеся, достигшие 18 летнего возраста подают заявление, согласованное с руководителем прежнего места занятий в администрацию Учреждения с приложением документов, указанных в п.1.8 настоящего положения. </w:t>
      </w:r>
    </w:p>
    <w:p w:rsidR="00B969E5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proofErr w:type="gramStart"/>
      <w:r w:rsidR="000F5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510B">
        <w:rPr>
          <w:rFonts w:ascii="Times New Roman" w:hAnsi="Times New Roman" w:cs="Times New Roman"/>
          <w:sz w:val="28"/>
          <w:szCs w:val="28"/>
        </w:rPr>
        <w:t xml:space="preserve"> случае подачи документов до 10 ноября</w:t>
      </w:r>
      <w:r w:rsidRPr="000E7248">
        <w:rPr>
          <w:rFonts w:ascii="Times New Roman" w:hAnsi="Times New Roman" w:cs="Times New Roman"/>
          <w:sz w:val="28"/>
          <w:szCs w:val="28"/>
        </w:rPr>
        <w:t xml:space="preserve"> текущего года, обучающиеся в других учреждениях допускаются к участию в квалификационных соревнованиях, ежегодно организуемых в Учреждении с целью оценки уровня спортивной подготовки и на общих основаниях претендуют на зачисление в группы соответствующего этапа подготовки. </w:t>
      </w:r>
    </w:p>
    <w:p w:rsidR="00B969E5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3.4 </w:t>
      </w:r>
      <w:proofErr w:type="gramStart"/>
      <w:r w:rsidRPr="000E72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248">
        <w:rPr>
          <w:rFonts w:ascii="Times New Roman" w:hAnsi="Times New Roman" w:cs="Times New Roman"/>
          <w:sz w:val="28"/>
          <w:szCs w:val="28"/>
        </w:rPr>
        <w:t xml:space="preserve"> случае подачи документов в течение учебного года, при наличии свободных мест в учебных группах, необходимо предоставить заверенные копии протоколов соревнований, подтверждающие выполнение нормативных требований соответствующего этапа подготовки, а также документы необходимые для приема в учреждение. </w:t>
      </w:r>
    </w:p>
    <w:p w:rsidR="00B969E5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>3.5 Для осуществления перевода в другое учреждение родители (законные представители) либо обучающиеся, достигшие 18 летнего возраста подают заявление об отчислении, либо заявление о приеме в другое учреждение для согласования.</w:t>
      </w:r>
    </w:p>
    <w:p w:rsidR="000E7248" w:rsidRDefault="00A4775B" w:rsidP="00BF5F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 3.6 Перевод занимающихся из одной учебной группы в другую осуществляется по заявлениям родителей (законных представителей) либо самих обучающихся, достигших </w:t>
      </w:r>
      <w:r w:rsidR="00B969E5" w:rsidRPr="000E7248">
        <w:rPr>
          <w:rFonts w:ascii="Times New Roman" w:hAnsi="Times New Roman" w:cs="Times New Roman"/>
          <w:sz w:val="28"/>
          <w:szCs w:val="28"/>
        </w:rPr>
        <w:t>18 летнего возраста по решению т</w:t>
      </w:r>
      <w:r w:rsidRPr="000E7248">
        <w:rPr>
          <w:rFonts w:ascii="Times New Roman" w:hAnsi="Times New Roman" w:cs="Times New Roman"/>
          <w:sz w:val="28"/>
          <w:szCs w:val="28"/>
        </w:rPr>
        <w:t xml:space="preserve">ренерского </w:t>
      </w:r>
      <w:r w:rsidR="00B969E5" w:rsidRPr="000E7248">
        <w:rPr>
          <w:rFonts w:ascii="Times New Roman" w:hAnsi="Times New Roman" w:cs="Times New Roman"/>
          <w:sz w:val="28"/>
          <w:szCs w:val="28"/>
        </w:rPr>
        <w:t>с</w:t>
      </w:r>
      <w:r w:rsidRPr="000E7248">
        <w:rPr>
          <w:rFonts w:ascii="Times New Roman" w:hAnsi="Times New Roman" w:cs="Times New Roman"/>
          <w:sz w:val="28"/>
          <w:szCs w:val="28"/>
        </w:rPr>
        <w:t xml:space="preserve">овета учреждения, утвержденным приказом директора. </w:t>
      </w:r>
    </w:p>
    <w:p w:rsidR="00BF5F9B" w:rsidRPr="00BF5F9B" w:rsidRDefault="00BF5F9B" w:rsidP="00BF5F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043" w:rsidRPr="000E7248" w:rsidRDefault="00A4775B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48">
        <w:rPr>
          <w:rFonts w:ascii="Times New Roman" w:hAnsi="Times New Roman" w:cs="Times New Roman"/>
          <w:b/>
          <w:sz w:val="28"/>
          <w:szCs w:val="28"/>
        </w:rPr>
        <w:t>IV. Порядок перевода занимающихся на следующий этап (период) подготовки</w:t>
      </w:r>
    </w:p>
    <w:p w:rsidR="00B969E5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 w:rsidRPr="000E72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248">
        <w:rPr>
          <w:rFonts w:ascii="Times New Roman" w:hAnsi="Times New Roman" w:cs="Times New Roman"/>
          <w:sz w:val="28"/>
          <w:szCs w:val="28"/>
        </w:rPr>
        <w:t xml:space="preserve"> целью подведения итогов освоения занимающимися программы определенного этапа и периода спортивной подготовки и формирования контингента на следующих этапах и периодах спортивной подготовки учреждение использует систему спортивного конкурсного отбора, представляющую собой целевой поиск и определение состава перспективных спортсменов для достижения высоких спортивных результатов. Система спортивного отбора состоит из трех этапов контроля уровня спортивной подготовки и включает в себя следующие виды: </w:t>
      </w:r>
    </w:p>
    <w:p w:rsidR="00B969E5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1. Контроль состояния здоровья в соответствии с требованиями, установленными федеральным законом от 04.12.2007 №32903 «О физической культуре и спорте в РФ», приказом </w:t>
      </w:r>
      <w:proofErr w:type="spellStart"/>
      <w:r w:rsidRPr="000E724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7248">
        <w:rPr>
          <w:rFonts w:ascii="Times New Roman" w:hAnsi="Times New Roman" w:cs="Times New Roman"/>
          <w:sz w:val="28"/>
          <w:szCs w:val="28"/>
        </w:rPr>
        <w:t xml:space="preserve"> 09.08.2010 №613Н. </w:t>
      </w:r>
    </w:p>
    <w:p w:rsidR="001A4360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уровня общей и специальной спортивной подготовки в соответствии с требованиями, установленными федеральными стандартами спортивной подготовки по видам спорта. </w:t>
      </w:r>
    </w:p>
    <w:p w:rsidR="00DD5629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3. Контрольные испытания уровня спортивных результатов в соответствии с разделом «Комплексы контрольных упражнений для оценки уровня спортивных результатов» программы учреждения по виду спорта.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4.2 К участию в контрольных соревнованиях по оценке уровня спортивных результатов для зачисления на конкурсной основе на следующий этап (период) спортивной подготовки допускаются лица, выполнившие требования по состоянию здоровья, контроля уровня общей и специальной физической подготовленности. К участию </w:t>
      </w:r>
      <w:r w:rsidR="005076DE" w:rsidRPr="000E7248">
        <w:rPr>
          <w:rFonts w:ascii="Times New Roman" w:hAnsi="Times New Roman" w:cs="Times New Roman"/>
          <w:sz w:val="28"/>
          <w:szCs w:val="28"/>
        </w:rPr>
        <w:t>в контрольных соревнованиях</w:t>
      </w:r>
      <w:r w:rsidRPr="000E7248">
        <w:rPr>
          <w:rFonts w:ascii="Times New Roman" w:hAnsi="Times New Roman" w:cs="Times New Roman"/>
          <w:sz w:val="28"/>
          <w:szCs w:val="28"/>
        </w:rPr>
        <w:t xml:space="preserve"> могут быть допущены занимающиеся других учреждений, подавшие необходимые документы, указанные в разделе III.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4.3 Зачисление на следующий этап (период) подготовки проводится из числа обучающихся, выполнивших требования программ по видам спорта в количестве, определенном государственным заданием учреждения по объему оказываемых государственных услуг по обеспечению спортивной подготовки. Занимающимся, выполнившим требования программ по видам спорта, но не вошедшим в число зачисленных на следующий этап подготовки, может быть предложено продолжение подготовки по другим видам спорта либо перевод в другое учреждение, реализующее аналогичные программы.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4.4 </w:t>
      </w:r>
      <w:proofErr w:type="gramStart"/>
      <w:r w:rsidR="005D6BAF" w:rsidRPr="000E72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6BAF" w:rsidRPr="000E7248">
        <w:rPr>
          <w:rFonts w:ascii="Times New Roman" w:hAnsi="Times New Roman" w:cs="Times New Roman"/>
          <w:sz w:val="28"/>
          <w:szCs w:val="28"/>
        </w:rPr>
        <w:t xml:space="preserve"> целях организации приема и проведения индивидуального отбора поступающих, в у</w:t>
      </w:r>
      <w:r w:rsidR="00AE770D" w:rsidRPr="000E7248">
        <w:rPr>
          <w:rFonts w:ascii="Times New Roman" w:hAnsi="Times New Roman" w:cs="Times New Roman"/>
          <w:sz w:val="28"/>
          <w:szCs w:val="28"/>
        </w:rPr>
        <w:t>чреждении</w:t>
      </w:r>
      <w:r w:rsidR="00C428A3" w:rsidRPr="000E7248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5D6BAF" w:rsidRPr="000E7248">
        <w:rPr>
          <w:rFonts w:ascii="Times New Roman" w:hAnsi="Times New Roman" w:cs="Times New Roman"/>
          <w:sz w:val="28"/>
          <w:szCs w:val="28"/>
        </w:rPr>
        <w:t xml:space="preserve"> тренерский совет.</w:t>
      </w:r>
      <w:r w:rsidRPr="000E7248">
        <w:rPr>
          <w:rFonts w:ascii="Times New Roman" w:hAnsi="Times New Roman" w:cs="Times New Roman"/>
          <w:sz w:val="28"/>
          <w:szCs w:val="28"/>
        </w:rPr>
        <w:t xml:space="preserve"> </w:t>
      </w:r>
      <w:r w:rsidR="005D6BAF" w:rsidRPr="000E7248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 тренерского совета избирается на Общем собрании работников учреждения сроком на один год. Численный состав Тренерского Совета - 10 человек. В состав Тренерского Совета входят работники учреждения, состоящие в трудовых отношениях - тренеры, инструкторы- методисты, представители администрации учреждения.</w:t>
      </w:r>
      <w:r w:rsidRPr="000E7248">
        <w:rPr>
          <w:rFonts w:ascii="Times New Roman" w:hAnsi="Times New Roman" w:cs="Times New Roman"/>
          <w:sz w:val="28"/>
          <w:szCs w:val="28"/>
        </w:rPr>
        <w:t xml:space="preserve"> Организационную и техническую работу </w:t>
      </w:r>
      <w:r w:rsidR="005D6BAF" w:rsidRPr="000E7248">
        <w:rPr>
          <w:rFonts w:ascii="Times New Roman" w:hAnsi="Times New Roman" w:cs="Times New Roman"/>
          <w:sz w:val="28"/>
          <w:szCs w:val="28"/>
        </w:rPr>
        <w:t>тренерского совета</w:t>
      </w:r>
      <w:r w:rsidRPr="000E7248">
        <w:rPr>
          <w:rFonts w:ascii="Times New Roman" w:hAnsi="Times New Roman" w:cs="Times New Roman"/>
          <w:sz w:val="28"/>
          <w:szCs w:val="28"/>
        </w:rPr>
        <w:t xml:space="preserve"> осуществляет секретарь</w:t>
      </w:r>
      <w:r w:rsidR="005D6BAF" w:rsidRPr="000E7248">
        <w:rPr>
          <w:rFonts w:ascii="Times New Roman" w:hAnsi="Times New Roman" w:cs="Times New Roman"/>
          <w:sz w:val="28"/>
          <w:szCs w:val="28"/>
        </w:rPr>
        <w:t xml:space="preserve"> (инструктор-методист учреждения)</w:t>
      </w:r>
      <w:r w:rsidRPr="000E7248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AE770D" w:rsidRPr="000E7248">
        <w:rPr>
          <w:rFonts w:ascii="Times New Roman" w:hAnsi="Times New Roman" w:cs="Times New Roman"/>
          <w:sz w:val="28"/>
          <w:szCs w:val="28"/>
        </w:rPr>
        <w:t>тренерского совета</w:t>
      </w:r>
      <w:r w:rsidRPr="000E7248">
        <w:rPr>
          <w:rFonts w:ascii="Times New Roman" w:hAnsi="Times New Roman" w:cs="Times New Roman"/>
          <w:sz w:val="28"/>
          <w:szCs w:val="28"/>
        </w:rPr>
        <w:t xml:space="preserve"> оформляются протоколом, подписываются председателем или его заместителем и секретарем. В случае несогласия с результатами работы </w:t>
      </w:r>
      <w:r w:rsidR="00AE770D" w:rsidRPr="000E7248">
        <w:rPr>
          <w:rFonts w:ascii="Times New Roman" w:hAnsi="Times New Roman" w:cs="Times New Roman"/>
          <w:sz w:val="28"/>
          <w:szCs w:val="28"/>
        </w:rPr>
        <w:t>совета</w:t>
      </w:r>
      <w:r w:rsidRPr="000E7248">
        <w:rPr>
          <w:rFonts w:ascii="Times New Roman" w:hAnsi="Times New Roman" w:cs="Times New Roman"/>
          <w:sz w:val="28"/>
          <w:szCs w:val="28"/>
        </w:rPr>
        <w:t xml:space="preserve"> занимающийся, законный представитель несовершеннолетнего </w:t>
      </w:r>
      <w:r w:rsidRPr="000E7248">
        <w:rPr>
          <w:rFonts w:ascii="Times New Roman" w:hAnsi="Times New Roman" w:cs="Times New Roman"/>
          <w:sz w:val="28"/>
          <w:szCs w:val="28"/>
        </w:rPr>
        <w:lastRenderedPageBreak/>
        <w:t xml:space="preserve">занимающегося имеет право подать апелляционное заявление. Порядок подачи и рассмотрение апелляции утверждается в регламенте работы </w:t>
      </w:r>
      <w:r w:rsidR="00AE770D" w:rsidRPr="000E7248">
        <w:rPr>
          <w:rFonts w:ascii="Times New Roman" w:hAnsi="Times New Roman" w:cs="Times New Roman"/>
          <w:sz w:val="28"/>
          <w:szCs w:val="28"/>
        </w:rPr>
        <w:t>совета</w:t>
      </w:r>
      <w:r w:rsidRPr="000E7248">
        <w:rPr>
          <w:rFonts w:ascii="Times New Roman" w:hAnsi="Times New Roman" w:cs="Times New Roman"/>
          <w:sz w:val="28"/>
          <w:szCs w:val="28"/>
        </w:rPr>
        <w:t xml:space="preserve"> по переводу занимающихся на следующий этап (период) спортивной подготовки.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>4.5 Сроки проведения контрольных испытаний спортивного конкурсного отбора для зачисления на следующий этап (период) спортивной подготовки устанавливаются</w:t>
      </w:r>
      <w:r w:rsidR="004256B2" w:rsidRPr="000E7248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</w:t>
      </w:r>
      <w:r w:rsidRPr="000E7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476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4.6 Результаты контрольных испытаний фиксируются в протоколах комиссии по переводу на следующий этап (период) спортивной подготовки. На основании протоколов комиссии </w:t>
      </w:r>
      <w:r w:rsidR="005076DE" w:rsidRPr="000E7248">
        <w:rPr>
          <w:rFonts w:ascii="Times New Roman" w:hAnsi="Times New Roman" w:cs="Times New Roman"/>
          <w:sz w:val="28"/>
          <w:szCs w:val="28"/>
        </w:rPr>
        <w:t>т</w:t>
      </w:r>
      <w:r w:rsidRPr="000E7248">
        <w:rPr>
          <w:rFonts w:ascii="Times New Roman" w:hAnsi="Times New Roman" w:cs="Times New Roman"/>
          <w:sz w:val="28"/>
          <w:szCs w:val="28"/>
        </w:rPr>
        <w:t xml:space="preserve">ренерским </w:t>
      </w:r>
      <w:r w:rsidR="005076DE" w:rsidRPr="000E7248">
        <w:rPr>
          <w:rFonts w:ascii="Times New Roman" w:hAnsi="Times New Roman" w:cs="Times New Roman"/>
          <w:sz w:val="28"/>
          <w:szCs w:val="28"/>
        </w:rPr>
        <w:t>с</w:t>
      </w:r>
      <w:r w:rsidRPr="000E7248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5076DE" w:rsidRPr="000E7248">
        <w:rPr>
          <w:rFonts w:ascii="Times New Roman" w:hAnsi="Times New Roman" w:cs="Times New Roman"/>
          <w:sz w:val="28"/>
          <w:szCs w:val="28"/>
        </w:rPr>
        <w:t>у</w:t>
      </w:r>
      <w:r w:rsidRPr="000E7248">
        <w:rPr>
          <w:rFonts w:ascii="Times New Roman" w:hAnsi="Times New Roman" w:cs="Times New Roman"/>
          <w:sz w:val="28"/>
          <w:szCs w:val="28"/>
        </w:rPr>
        <w:t>чреждения принимается решение о переводе на</w:t>
      </w:r>
      <w:r w:rsidR="005076DE" w:rsidRPr="000E7248">
        <w:rPr>
          <w:rFonts w:ascii="Times New Roman" w:hAnsi="Times New Roman" w:cs="Times New Roman"/>
          <w:sz w:val="28"/>
          <w:szCs w:val="28"/>
        </w:rPr>
        <w:t xml:space="preserve"> </w:t>
      </w:r>
      <w:r w:rsidRPr="000E7248">
        <w:rPr>
          <w:rFonts w:ascii="Times New Roman" w:hAnsi="Times New Roman" w:cs="Times New Roman"/>
          <w:sz w:val="28"/>
          <w:szCs w:val="28"/>
        </w:rPr>
        <w:t xml:space="preserve">следующий этап (период) подготовки, отчислении, оставлении на повторное обучение занимающихся в Учреждении. </w:t>
      </w:r>
    </w:p>
    <w:p w:rsidR="00BF5F9B" w:rsidRDefault="00BF5F9B" w:rsidP="0067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4476" w:rsidRPr="000E7248" w:rsidRDefault="00A4775B" w:rsidP="000E72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b/>
          <w:sz w:val="28"/>
          <w:szCs w:val="28"/>
        </w:rPr>
        <w:t>V. Порядок отчисления из учре</w:t>
      </w:r>
      <w:r w:rsidR="005076DE" w:rsidRPr="000E7248">
        <w:rPr>
          <w:rFonts w:ascii="Times New Roman" w:hAnsi="Times New Roman" w:cs="Times New Roman"/>
          <w:b/>
          <w:sz w:val="28"/>
          <w:szCs w:val="28"/>
        </w:rPr>
        <w:t>ж</w:t>
      </w:r>
      <w:r w:rsidRPr="000E7248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5076DE" w:rsidRPr="000E7248" w:rsidRDefault="00A4775B" w:rsidP="000E7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5.1 Занимающиеся могут быть отчислены из учреждения в следующих случаях: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5.1.1 </w:t>
      </w:r>
      <w:proofErr w:type="gramStart"/>
      <w:r w:rsidRPr="000E72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248">
        <w:rPr>
          <w:rFonts w:ascii="Times New Roman" w:hAnsi="Times New Roman" w:cs="Times New Roman"/>
          <w:sz w:val="28"/>
          <w:szCs w:val="28"/>
        </w:rPr>
        <w:t xml:space="preserve"> связи с завершением освоения программы;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Досрочно, по следующим основаниям: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5.1.2 По инициативе занимающегося или родителей (законных представителей несовершеннолетнего занимающегося), в том числе в случае </w:t>
      </w:r>
      <w:r w:rsidR="0082185D" w:rsidRPr="000E7248">
        <w:rPr>
          <w:rFonts w:ascii="Times New Roman" w:hAnsi="Times New Roman" w:cs="Times New Roman"/>
          <w:sz w:val="28"/>
          <w:szCs w:val="28"/>
        </w:rPr>
        <w:t>перевода,</w:t>
      </w:r>
      <w:r w:rsidRPr="000E7248">
        <w:rPr>
          <w:rFonts w:ascii="Times New Roman" w:hAnsi="Times New Roman" w:cs="Times New Roman"/>
          <w:sz w:val="28"/>
          <w:szCs w:val="28"/>
        </w:rPr>
        <w:t xml:space="preserve"> занимающегося в другую организацию, реализующую аналогичные программы;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5.1.3 По обстоятельствам, не зависящим от воли занимающегося или родителей (законных представителей) несовершеннолетнего обучающегося и учреждения, в том числе в случае ликвидации учреждения;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>5.1.</w:t>
      </w:r>
      <w:r w:rsidR="00B00F15" w:rsidRPr="000E7248">
        <w:rPr>
          <w:rFonts w:ascii="Times New Roman" w:hAnsi="Times New Roman" w:cs="Times New Roman"/>
          <w:sz w:val="28"/>
          <w:szCs w:val="28"/>
        </w:rPr>
        <w:t>4</w:t>
      </w:r>
      <w:r w:rsidRPr="000E7248">
        <w:rPr>
          <w:rFonts w:ascii="Times New Roman" w:hAnsi="Times New Roman" w:cs="Times New Roman"/>
          <w:sz w:val="28"/>
          <w:szCs w:val="28"/>
        </w:rPr>
        <w:t xml:space="preserve"> По медицинским показаниям; </w:t>
      </w:r>
    </w:p>
    <w:p w:rsidR="0082185D" w:rsidRPr="000E7248" w:rsidRDefault="00BF5F9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 </w:t>
      </w:r>
      <w:r w:rsidR="0082185D" w:rsidRPr="000E7248">
        <w:rPr>
          <w:rFonts w:ascii="Times New Roman" w:hAnsi="Times New Roman" w:cs="Times New Roman"/>
          <w:sz w:val="28"/>
          <w:szCs w:val="28"/>
        </w:rPr>
        <w:t>При нарушении правил внутреннего распорядка учреждения. Решение об отчислении занимающегося принимается тренерским советом учреждения.</w:t>
      </w:r>
    </w:p>
    <w:p w:rsidR="000E7248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>5.1.</w:t>
      </w:r>
      <w:r w:rsidR="0082185D" w:rsidRPr="000E7248">
        <w:rPr>
          <w:rFonts w:ascii="Times New Roman" w:hAnsi="Times New Roman" w:cs="Times New Roman"/>
          <w:sz w:val="28"/>
          <w:szCs w:val="28"/>
        </w:rPr>
        <w:t>6</w:t>
      </w:r>
      <w:r w:rsidRPr="000E7248">
        <w:rPr>
          <w:rFonts w:ascii="Times New Roman" w:hAnsi="Times New Roman" w:cs="Times New Roman"/>
          <w:sz w:val="28"/>
          <w:szCs w:val="28"/>
        </w:rPr>
        <w:t xml:space="preserve"> Основанием для отчисления является распорядительный акт учреждения об отчислении занимающегося. Решение об отчисл</w:t>
      </w:r>
      <w:r w:rsidR="00104476" w:rsidRPr="000E7248">
        <w:rPr>
          <w:rFonts w:ascii="Times New Roman" w:hAnsi="Times New Roman" w:cs="Times New Roman"/>
          <w:sz w:val="28"/>
          <w:szCs w:val="28"/>
        </w:rPr>
        <w:t>ении занимающегося принимается тренерским с</w:t>
      </w:r>
      <w:r w:rsidRPr="000E7248">
        <w:rPr>
          <w:rFonts w:ascii="Times New Roman" w:hAnsi="Times New Roman" w:cs="Times New Roman"/>
          <w:sz w:val="28"/>
          <w:szCs w:val="28"/>
        </w:rPr>
        <w:t xml:space="preserve">оветом учреждения. Права и </w:t>
      </w:r>
      <w:r w:rsidRPr="000E7248">
        <w:rPr>
          <w:rFonts w:ascii="Times New Roman" w:hAnsi="Times New Roman" w:cs="Times New Roman"/>
          <w:sz w:val="28"/>
          <w:szCs w:val="28"/>
        </w:rPr>
        <w:lastRenderedPageBreak/>
        <w:t>обязанности занимающегося, предусмотренные законодательством и локальными нормативными актами учреждения прекращаются с даты его отчисления из учреждения.</w:t>
      </w:r>
    </w:p>
    <w:p w:rsidR="00104476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1. Прием, перевод, оставление для повторного обучения, отчисление занимающихся утверждаются приказами руководителя </w:t>
      </w:r>
      <w:r w:rsidR="005076DE" w:rsidRPr="000E7248">
        <w:rPr>
          <w:rFonts w:ascii="Times New Roman" w:hAnsi="Times New Roman" w:cs="Times New Roman"/>
          <w:sz w:val="28"/>
          <w:szCs w:val="28"/>
        </w:rPr>
        <w:t>у</w:t>
      </w:r>
      <w:r w:rsidRPr="000E7248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5076DE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 xml:space="preserve">2. Срок действия данного положения: бессрочный, до издания новой редакции положения. </w:t>
      </w:r>
    </w:p>
    <w:p w:rsidR="00A46399" w:rsidRPr="000E7248" w:rsidRDefault="00A4775B" w:rsidP="000E7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48">
        <w:rPr>
          <w:rFonts w:ascii="Times New Roman" w:hAnsi="Times New Roman" w:cs="Times New Roman"/>
          <w:sz w:val="28"/>
          <w:szCs w:val="28"/>
        </w:rPr>
        <w:t>3. Занимающиеся, родители (законные представители) имеют все права, гарантированные действующим законодательством Российской Федерации, в том числе на защиту прав и интересов занимающегося и участие в решении вопросов, от</w:t>
      </w:r>
      <w:r w:rsidR="005076DE" w:rsidRPr="000E7248">
        <w:rPr>
          <w:rFonts w:ascii="Times New Roman" w:hAnsi="Times New Roman" w:cs="Times New Roman"/>
          <w:sz w:val="28"/>
          <w:szCs w:val="28"/>
        </w:rPr>
        <w:t xml:space="preserve">носящихся к данному положению. </w:t>
      </w:r>
    </w:p>
    <w:sectPr w:rsidR="00A46399" w:rsidRPr="000E7248" w:rsidSect="00BF5F9B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62" w:rsidRDefault="00121762" w:rsidP="00B74FDA">
      <w:pPr>
        <w:spacing w:after="0" w:line="240" w:lineRule="auto"/>
      </w:pPr>
      <w:r>
        <w:separator/>
      </w:r>
    </w:p>
  </w:endnote>
  <w:endnote w:type="continuationSeparator" w:id="0">
    <w:p w:rsidR="00121762" w:rsidRDefault="00121762" w:rsidP="00B7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48" w:rsidRDefault="000E7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62" w:rsidRDefault="00121762" w:rsidP="00B74FDA">
      <w:pPr>
        <w:spacing w:after="0" w:line="240" w:lineRule="auto"/>
      </w:pPr>
      <w:r>
        <w:separator/>
      </w:r>
    </w:p>
  </w:footnote>
  <w:footnote w:type="continuationSeparator" w:id="0">
    <w:p w:rsidR="00121762" w:rsidRDefault="00121762" w:rsidP="00B7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AA6011E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1" w15:restartNumberingAfterBreak="0">
    <w:nsid w:val="08573355"/>
    <w:multiLevelType w:val="hybridMultilevel"/>
    <w:tmpl w:val="06706062"/>
    <w:lvl w:ilvl="0" w:tplc="EE04B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2728F"/>
    <w:multiLevelType w:val="hybridMultilevel"/>
    <w:tmpl w:val="539842EA"/>
    <w:lvl w:ilvl="0" w:tplc="6D9C5D14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8A"/>
    <w:rsid w:val="00011B91"/>
    <w:rsid w:val="00036BA6"/>
    <w:rsid w:val="00076BD6"/>
    <w:rsid w:val="000C7077"/>
    <w:rsid w:val="000E7248"/>
    <w:rsid w:val="000F20FB"/>
    <w:rsid w:val="000F510B"/>
    <w:rsid w:val="00104476"/>
    <w:rsid w:val="00121762"/>
    <w:rsid w:val="00174039"/>
    <w:rsid w:val="00194B20"/>
    <w:rsid w:val="001A4360"/>
    <w:rsid w:val="002706A9"/>
    <w:rsid w:val="002B71C8"/>
    <w:rsid w:val="003A3AD9"/>
    <w:rsid w:val="004256B2"/>
    <w:rsid w:val="005076DE"/>
    <w:rsid w:val="005D6BAF"/>
    <w:rsid w:val="005E7C41"/>
    <w:rsid w:val="00676EFB"/>
    <w:rsid w:val="006A396F"/>
    <w:rsid w:val="00720B43"/>
    <w:rsid w:val="007917FC"/>
    <w:rsid w:val="007F1C53"/>
    <w:rsid w:val="00800F96"/>
    <w:rsid w:val="00801854"/>
    <w:rsid w:val="0082185D"/>
    <w:rsid w:val="00843ADA"/>
    <w:rsid w:val="008A087B"/>
    <w:rsid w:val="008A485F"/>
    <w:rsid w:val="008B2CED"/>
    <w:rsid w:val="008F0A54"/>
    <w:rsid w:val="009731A0"/>
    <w:rsid w:val="00974043"/>
    <w:rsid w:val="009835AD"/>
    <w:rsid w:val="00994524"/>
    <w:rsid w:val="009D01E7"/>
    <w:rsid w:val="00A20376"/>
    <w:rsid w:val="00A20B8A"/>
    <w:rsid w:val="00A3071E"/>
    <w:rsid w:val="00A46399"/>
    <w:rsid w:val="00A4775B"/>
    <w:rsid w:val="00A47BA5"/>
    <w:rsid w:val="00A714F9"/>
    <w:rsid w:val="00AB556C"/>
    <w:rsid w:val="00AE770D"/>
    <w:rsid w:val="00B00F15"/>
    <w:rsid w:val="00B74FDA"/>
    <w:rsid w:val="00B91632"/>
    <w:rsid w:val="00B969E5"/>
    <w:rsid w:val="00BF5F9B"/>
    <w:rsid w:val="00C37EBB"/>
    <w:rsid w:val="00C428A3"/>
    <w:rsid w:val="00C5219B"/>
    <w:rsid w:val="00C74890"/>
    <w:rsid w:val="00C9167C"/>
    <w:rsid w:val="00D169DA"/>
    <w:rsid w:val="00D4239F"/>
    <w:rsid w:val="00DD5629"/>
    <w:rsid w:val="00E65CCD"/>
    <w:rsid w:val="00E71FB7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3C02-ACB5-4AF1-86F0-845845CA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FDA"/>
  </w:style>
  <w:style w:type="paragraph" w:styleId="a6">
    <w:name w:val="footer"/>
    <w:basedOn w:val="a"/>
    <w:link w:val="a7"/>
    <w:uiPriority w:val="99"/>
    <w:unhideWhenUsed/>
    <w:rsid w:val="00B7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FDA"/>
  </w:style>
  <w:style w:type="paragraph" w:styleId="a8">
    <w:name w:val="Balloon Text"/>
    <w:basedOn w:val="a"/>
    <w:link w:val="a9"/>
    <w:uiPriority w:val="99"/>
    <w:semiHidden/>
    <w:unhideWhenUsed/>
    <w:rsid w:val="00C7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2020-03-25T09:02:00Z</cp:lastPrinted>
  <dcterms:created xsi:type="dcterms:W3CDTF">2019-09-09T06:49:00Z</dcterms:created>
  <dcterms:modified xsi:type="dcterms:W3CDTF">2020-10-26T07:56:00Z</dcterms:modified>
</cp:coreProperties>
</file>